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E0BB8" w14:textId="11C91A2D" w:rsidR="00B35796" w:rsidRDefault="00777F82">
      <w:r>
        <w:t xml:space="preserve">Casus </w:t>
      </w:r>
      <w:proofErr w:type="spellStart"/>
      <w:r>
        <w:t>groeps</w:t>
      </w:r>
      <w:proofErr w:type="spellEnd"/>
      <w:r>
        <w:t xml:space="preserve"> dynamica</w:t>
      </w:r>
    </w:p>
    <w:p w14:paraId="6AFDFB33" w14:textId="2C9ABEFA" w:rsidR="00777F82" w:rsidRDefault="00777F82"/>
    <w:p w14:paraId="30D9EEBD" w14:textId="77777777" w:rsidR="00F91F50" w:rsidRPr="00F91F50" w:rsidRDefault="00F91F50" w:rsidP="00F91F50">
      <w:pPr>
        <w:shd w:val="clear" w:color="auto" w:fill="FFFFFF"/>
        <w:spacing w:after="199" w:line="360" w:lineRule="atLeast"/>
        <w:rPr>
          <w:rFonts w:ascii="Arial" w:eastAsia="Times New Roman" w:hAnsi="Arial" w:cs="Arial"/>
          <w:b/>
          <w:bCs/>
          <w:color w:val="333333"/>
          <w:sz w:val="24"/>
          <w:szCs w:val="24"/>
          <w:lang w:eastAsia="nl-NL"/>
        </w:rPr>
      </w:pPr>
      <w:proofErr w:type="spellStart"/>
      <w:r w:rsidRPr="00F91F50">
        <w:rPr>
          <w:rFonts w:ascii="Arial" w:eastAsia="Times New Roman" w:hAnsi="Arial" w:cs="Arial"/>
          <w:b/>
          <w:bCs/>
          <w:color w:val="333333"/>
          <w:sz w:val="24"/>
          <w:szCs w:val="24"/>
          <w:lang w:eastAsia="nl-NL"/>
        </w:rPr>
        <w:t>Nicolet</w:t>
      </w:r>
      <w:proofErr w:type="spellEnd"/>
      <w:r w:rsidRPr="00F91F50">
        <w:rPr>
          <w:rFonts w:ascii="Arial" w:eastAsia="Times New Roman" w:hAnsi="Arial" w:cs="Arial"/>
          <w:b/>
          <w:bCs/>
          <w:color w:val="333333"/>
          <w:sz w:val="24"/>
          <w:szCs w:val="24"/>
          <w:lang w:eastAsia="nl-NL"/>
        </w:rPr>
        <w:t xml:space="preserve"> werkt als verzorgende op een van de psychiatrische afdelingen in een GGZ-organisatie. Deze week is er een groep van veertien zorgvragers gestart voor een behandeling van zeven maanden. Het zijn allemaal meiden met een eetstoornis, tussen de 18 en de 25 jaar oud.</w:t>
      </w:r>
    </w:p>
    <w:p w14:paraId="6688E484" w14:textId="0E893E6A" w:rsidR="00F91F50" w:rsidRDefault="00F91F50" w:rsidP="00F91F50">
      <w:pPr>
        <w:shd w:val="clear" w:color="auto" w:fill="FFFFFF"/>
        <w:spacing w:after="199" w:line="360" w:lineRule="atLeast"/>
        <w:rPr>
          <w:rFonts w:ascii="Arial" w:eastAsia="Times New Roman" w:hAnsi="Arial" w:cs="Arial"/>
          <w:color w:val="333333"/>
          <w:sz w:val="24"/>
          <w:szCs w:val="24"/>
          <w:lang w:eastAsia="nl-NL"/>
        </w:rPr>
      </w:pPr>
      <w:r w:rsidRPr="00F91F50">
        <w:rPr>
          <w:rFonts w:ascii="Arial" w:eastAsia="Times New Roman" w:hAnsi="Arial" w:cs="Arial"/>
          <w:color w:val="333333"/>
          <w:sz w:val="24"/>
          <w:szCs w:val="24"/>
          <w:lang w:eastAsia="nl-NL"/>
        </w:rPr>
        <w:t>Iedere groep maakt een ontwikkeling door, vanaf het begin van bij elkaar komen totdat de groep weer uit elkaar gaat. Bij het werken met groepen kom je vier ontwikkelingsfasen tegen:</w:t>
      </w:r>
      <w:r w:rsidRPr="00F91F50">
        <w:rPr>
          <w:rFonts w:ascii="Arial" w:eastAsia="Times New Roman" w:hAnsi="Arial" w:cs="Arial"/>
          <w:color w:val="333333"/>
          <w:sz w:val="24"/>
          <w:szCs w:val="24"/>
          <w:lang w:eastAsia="nl-NL"/>
        </w:rPr>
        <w:br/>
        <w:t xml:space="preserve">1 De </w:t>
      </w:r>
      <w:proofErr w:type="spellStart"/>
      <w:r w:rsidRPr="00F91F50">
        <w:rPr>
          <w:rFonts w:ascii="Arial" w:eastAsia="Times New Roman" w:hAnsi="Arial" w:cs="Arial"/>
          <w:color w:val="333333"/>
          <w:sz w:val="24"/>
          <w:szCs w:val="24"/>
          <w:lang w:eastAsia="nl-NL"/>
        </w:rPr>
        <w:t>wenfase</w:t>
      </w:r>
      <w:proofErr w:type="spellEnd"/>
      <w:r w:rsidRPr="00F91F50">
        <w:rPr>
          <w:rFonts w:ascii="Arial" w:eastAsia="Times New Roman" w:hAnsi="Arial" w:cs="Arial"/>
          <w:color w:val="333333"/>
          <w:sz w:val="24"/>
          <w:szCs w:val="24"/>
          <w:lang w:eastAsia="nl-NL"/>
        </w:rPr>
        <w:t xml:space="preserve"> of herkenningsfase</w:t>
      </w:r>
      <w:r w:rsidRPr="00F91F50">
        <w:rPr>
          <w:rFonts w:ascii="Arial" w:eastAsia="Times New Roman" w:hAnsi="Arial" w:cs="Arial"/>
          <w:color w:val="333333"/>
          <w:sz w:val="24"/>
          <w:szCs w:val="24"/>
          <w:lang w:eastAsia="nl-NL"/>
        </w:rPr>
        <w:br/>
        <w:t>2 De controlefase of machtsfase</w:t>
      </w:r>
      <w:r w:rsidRPr="00F91F50">
        <w:rPr>
          <w:rFonts w:ascii="Arial" w:eastAsia="Times New Roman" w:hAnsi="Arial" w:cs="Arial"/>
          <w:color w:val="333333"/>
          <w:sz w:val="24"/>
          <w:szCs w:val="24"/>
          <w:lang w:eastAsia="nl-NL"/>
        </w:rPr>
        <w:br/>
        <w:t>3 De affectiefase</w:t>
      </w:r>
      <w:r w:rsidRPr="00F91F50">
        <w:rPr>
          <w:rFonts w:ascii="Arial" w:eastAsia="Times New Roman" w:hAnsi="Arial" w:cs="Arial"/>
          <w:color w:val="333333"/>
          <w:sz w:val="24"/>
          <w:szCs w:val="24"/>
          <w:lang w:eastAsia="nl-NL"/>
        </w:rPr>
        <w:br/>
        <w:t>4 De ontslagfase of beëindigingsfase</w:t>
      </w:r>
      <w:r w:rsidRPr="00F91F50">
        <w:rPr>
          <w:rFonts w:ascii="Arial" w:eastAsia="Times New Roman" w:hAnsi="Arial" w:cs="Arial"/>
          <w:color w:val="333333"/>
          <w:sz w:val="24"/>
          <w:szCs w:val="24"/>
          <w:lang w:eastAsia="nl-NL"/>
        </w:rPr>
        <w:br/>
      </w:r>
      <w:r w:rsidRPr="00F91F50">
        <w:rPr>
          <w:rFonts w:ascii="Arial" w:eastAsia="Times New Roman" w:hAnsi="Arial" w:cs="Arial"/>
          <w:color w:val="333333"/>
          <w:sz w:val="24"/>
          <w:szCs w:val="24"/>
          <w:lang w:eastAsia="nl-NL"/>
        </w:rPr>
        <w:br/>
      </w:r>
      <w:r w:rsidR="002B4B8C">
        <w:rPr>
          <w:rFonts w:ascii="Arial" w:eastAsia="Times New Roman" w:hAnsi="Arial" w:cs="Arial"/>
          <w:color w:val="333333"/>
          <w:sz w:val="24"/>
          <w:szCs w:val="24"/>
          <w:lang w:eastAsia="nl-NL"/>
        </w:rPr>
        <w:t xml:space="preserve">1. </w:t>
      </w:r>
      <w:r w:rsidRPr="00F91F50">
        <w:rPr>
          <w:rFonts w:ascii="Arial" w:eastAsia="Times New Roman" w:hAnsi="Arial" w:cs="Arial"/>
          <w:color w:val="333333"/>
          <w:sz w:val="24"/>
          <w:szCs w:val="24"/>
          <w:lang w:eastAsia="nl-NL"/>
        </w:rPr>
        <w:t>Beschrijf bij elke ontwikkelingsfase welke kenmerken er bij die fase hore</w:t>
      </w:r>
      <w:r w:rsidR="002B4B8C">
        <w:rPr>
          <w:rFonts w:ascii="Arial" w:eastAsia="Times New Roman" w:hAnsi="Arial" w:cs="Arial"/>
          <w:color w:val="333333"/>
          <w:sz w:val="24"/>
          <w:szCs w:val="24"/>
          <w:lang w:eastAsia="nl-NL"/>
        </w:rPr>
        <w:t>n</w:t>
      </w:r>
    </w:p>
    <w:p w14:paraId="422C2FB1" w14:textId="342E6235" w:rsidR="00415FB6" w:rsidRDefault="00415FB6" w:rsidP="00F91F50">
      <w:pPr>
        <w:shd w:val="clear" w:color="auto" w:fill="FFFFFF"/>
        <w:spacing w:after="199" w:line="360" w:lineRule="atLeast"/>
        <w:rPr>
          <w:rFonts w:ascii="Arial" w:eastAsia="Times New Roman" w:hAnsi="Arial" w:cs="Arial"/>
          <w:color w:val="333333"/>
          <w:sz w:val="24"/>
          <w:szCs w:val="24"/>
          <w:lang w:eastAsia="nl-NL"/>
        </w:rPr>
      </w:pPr>
    </w:p>
    <w:p w14:paraId="727A5AFA" w14:textId="77777777" w:rsidR="00415FB6" w:rsidRPr="00F91F50" w:rsidRDefault="00415FB6" w:rsidP="00F91F50">
      <w:pPr>
        <w:shd w:val="clear" w:color="auto" w:fill="FFFFFF"/>
        <w:spacing w:after="199" w:line="360" w:lineRule="atLeast"/>
        <w:rPr>
          <w:rFonts w:ascii="Arial" w:eastAsia="Times New Roman" w:hAnsi="Arial" w:cs="Arial"/>
          <w:color w:val="333333"/>
          <w:sz w:val="24"/>
          <w:szCs w:val="24"/>
          <w:lang w:eastAsia="nl-NL"/>
        </w:rPr>
      </w:pPr>
    </w:p>
    <w:p w14:paraId="2CB38C1F" w14:textId="36D07AB5" w:rsidR="00F91F50" w:rsidRPr="00F91F50" w:rsidRDefault="00F91F50" w:rsidP="00F91F50">
      <w:pPr>
        <w:shd w:val="clear" w:color="auto" w:fill="FFFFFF"/>
        <w:spacing w:after="199" w:line="360" w:lineRule="atLeast"/>
        <w:rPr>
          <w:rFonts w:ascii="Arial" w:eastAsia="Times New Roman" w:hAnsi="Arial" w:cs="Arial"/>
          <w:color w:val="333333"/>
          <w:sz w:val="24"/>
          <w:szCs w:val="24"/>
          <w:lang w:eastAsia="nl-NL"/>
        </w:rPr>
      </w:pPr>
    </w:p>
    <w:p w14:paraId="6FF0A4BE" w14:textId="77777777" w:rsidR="002B4B8C" w:rsidRDefault="00F91F50" w:rsidP="00F91F50">
      <w:pPr>
        <w:shd w:val="clear" w:color="auto" w:fill="FFFFFF"/>
        <w:spacing w:after="199" w:line="360" w:lineRule="atLeast"/>
        <w:rPr>
          <w:rFonts w:ascii="Arial" w:eastAsia="Times New Roman" w:hAnsi="Arial" w:cs="Arial"/>
          <w:color w:val="333333"/>
          <w:sz w:val="24"/>
          <w:szCs w:val="24"/>
          <w:lang w:eastAsia="nl-NL"/>
        </w:rPr>
      </w:pPr>
      <w:r w:rsidRPr="00F91F50">
        <w:rPr>
          <w:rFonts w:ascii="Arial" w:eastAsia="Times New Roman" w:hAnsi="Arial" w:cs="Arial"/>
          <w:b/>
          <w:bCs/>
          <w:color w:val="333333"/>
          <w:sz w:val="24"/>
          <w:szCs w:val="24"/>
          <w:lang w:eastAsia="nl-NL"/>
        </w:rPr>
        <w:t xml:space="preserve">Tijdens alle ontwikkelingsfasen is het belangrijk om een positieve groepssfeer te bewaken en te stimuleren. Dit kan </w:t>
      </w:r>
      <w:proofErr w:type="spellStart"/>
      <w:r w:rsidRPr="00F91F50">
        <w:rPr>
          <w:rFonts w:ascii="Arial" w:eastAsia="Times New Roman" w:hAnsi="Arial" w:cs="Arial"/>
          <w:b/>
          <w:bCs/>
          <w:color w:val="333333"/>
          <w:sz w:val="24"/>
          <w:szCs w:val="24"/>
          <w:lang w:eastAsia="nl-NL"/>
        </w:rPr>
        <w:t>Nicolet</w:t>
      </w:r>
      <w:proofErr w:type="spellEnd"/>
      <w:r w:rsidRPr="00F91F50">
        <w:rPr>
          <w:rFonts w:ascii="Arial" w:eastAsia="Times New Roman" w:hAnsi="Arial" w:cs="Arial"/>
          <w:b/>
          <w:bCs/>
          <w:color w:val="333333"/>
          <w:sz w:val="24"/>
          <w:szCs w:val="24"/>
          <w:lang w:eastAsia="nl-NL"/>
        </w:rPr>
        <w:t xml:space="preserve"> doen door de groep structuur te bieden en door regels te hanteren (te gebruiken). Het hanteren van regels heeft verschillende functies.</w:t>
      </w:r>
      <w:r w:rsidRPr="00F91F50">
        <w:rPr>
          <w:rFonts w:ascii="Arial" w:eastAsia="Times New Roman" w:hAnsi="Arial" w:cs="Arial"/>
          <w:b/>
          <w:bCs/>
          <w:color w:val="333333"/>
          <w:sz w:val="24"/>
          <w:szCs w:val="24"/>
          <w:lang w:eastAsia="nl-NL"/>
        </w:rPr>
        <w:br/>
      </w:r>
    </w:p>
    <w:p w14:paraId="7F1357E0" w14:textId="5B010CD9" w:rsidR="00F91F50" w:rsidRDefault="002B4B8C" w:rsidP="00F91F50">
      <w:pPr>
        <w:shd w:val="clear" w:color="auto" w:fill="FFFFFF"/>
        <w:spacing w:after="199" w:line="360" w:lineRule="atLeast"/>
        <w:rPr>
          <w:rFonts w:ascii="Arial" w:eastAsia="Times New Roman" w:hAnsi="Arial" w:cs="Arial"/>
          <w:color w:val="333333"/>
          <w:sz w:val="24"/>
          <w:szCs w:val="24"/>
          <w:lang w:eastAsia="nl-NL"/>
        </w:rPr>
      </w:pPr>
      <w:r>
        <w:rPr>
          <w:rFonts w:ascii="Arial" w:eastAsia="Times New Roman" w:hAnsi="Arial" w:cs="Arial"/>
          <w:color w:val="333333"/>
          <w:sz w:val="24"/>
          <w:szCs w:val="24"/>
          <w:lang w:eastAsia="nl-NL"/>
        </w:rPr>
        <w:t>2.</w:t>
      </w:r>
      <w:r w:rsidR="00F91F50" w:rsidRPr="00F91F50">
        <w:rPr>
          <w:rFonts w:ascii="Arial" w:eastAsia="Times New Roman" w:hAnsi="Arial" w:cs="Arial"/>
          <w:color w:val="333333"/>
          <w:sz w:val="24"/>
          <w:szCs w:val="24"/>
          <w:lang w:eastAsia="nl-NL"/>
        </w:rPr>
        <w:br/>
        <w:t>a Noem minimaal drie functies van regels in een groep.</w:t>
      </w:r>
      <w:r w:rsidR="00F91F50" w:rsidRPr="00F91F50">
        <w:rPr>
          <w:rFonts w:ascii="Arial" w:eastAsia="Times New Roman" w:hAnsi="Arial" w:cs="Arial"/>
          <w:color w:val="333333"/>
          <w:sz w:val="24"/>
          <w:szCs w:val="24"/>
          <w:lang w:eastAsia="nl-NL"/>
        </w:rPr>
        <w:br/>
        <w:t>b Noem twee voorbeelden van regels die tijdens de eerste ontwikkelingsfase door de groep worden opgesteld.</w:t>
      </w:r>
      <w:r w:rsidR="00F91F50" w:rsidRPr="00F91F50">
        <w:rPr>
          <w:rFonts w:ascii="Arial" w:eastAsia="Times New Roman" w:hAnsi="Arial" w:cs="Arial"/>
          <w:color w:val="333333"/>
          <w:sz w:val="24"/>
          <w:szCs w:val="24"/>
          <w:lang w:eastAsia="nl-NL"/>
        </w:rPr>
        <w:br/>
        <w:t>c Noem twee voorbeelden van regels die tijdens de eerste ontwikkelingsfase door de zorgorganisatie worden opgesteld.</w:t>
      </w:r>
    </w:p>
    <w:p w14:paraId="5256CD8D" w14:textId="67188990" w:rsidR="00415FB6" w:rsidRDefault="00415FB6" w:rsidP="00F91F50">
      <w:pPr>
        <w:shd w:val="clear" w:color="auto" w:fill="FFFFFF"/>
        <w:spacing w:after="199" w:line="360" w:lineRule="atLeast"/>
        <w:rPr>
          <w:rFonts w:ascii="Arial" w:eastAsia="Times New Roman" w:hAnsi="Arial" w:cs="Arial"/>
          <w:color w:val="333333"/>
          <w:sz w:val="24"/>
          <w:szCs w:val="24"/>
          <w:lang w:eastAsia="nl-NL"/>
        </w:rPr>
      </w:pPr>
    </w:p>
    <w:p w14:paraId="3362565E" w14:textId="77777777" w:rsidR="00415FB6" w:rsidRPr="00F91F50" w:rsidRDefault="00415FB6" w:rsidP="00F91F50">
      <w:pPr>
        <w:shd w:val="clear" w:color="auto" w:fill="FFFFFF"/>
        <w:spacing w:after="199" w:line="360" w:lineRule="atLeast"/>
        <w:rPr>
          <w:rFonts w:ascii="Arial" w:eastAsia="Times New Roman" w:hAnsi="Arial" w:cs="Arial"/>
          <w:color w:val="333333"/>
          <w:sz w:val="24"/>
          <w:szCs w:val="24"/>
          <w:lang w:eastAsia="nl-NL"/>
        </w:rPr>
      </w:pPr>
    </w:p>
    <w:p w14:paraId="241F2BAE" w14:textId="77777777" w:rsidR="00F91F50" w:rsidRPr="00F91F50" w:rsidRDefault="00F91F50" w:rsidP="002B4B8C">
      <w:pPr>
        <w:shd w:val="clear" w:color="auto" w:fill="FFFFFF"/>
        <w:spacing w:after="0" w:line="400" w:lineRule="atLeast"/>
        <w:ind w:left="360"/>
        <w:rPr>
          <w:rFonts w:ascii="Arial" w:eastAsia="Times New Roman" w:hAnsi="Arial" w:cs="Arial"/>
          <w:color w:val="333333"/>
          <w:sz w:val="24"/>
          <w:szCs w:val="24"/>
          <w:lang w:eastAsia="nl-NL"/>
        </w:rPr>
      </w:pPr>
    </w:p>
    <w:p w14:paraId="42FC7EB9" w14:textId="77777777" w:rsidR="00451C09" w:rsidRDefault="00F91F50" w:rsidP="00F91F50">
      <w:pPr>
        <w:shd w:val="clear" w:color="auto" w:fill="FFFFFF"/>
        <w:spacing w:after="199" w:line="360" w:lineRule="atLeast"/>
        <w:rPr>
          <w:rFonts w:ascii="Arial" w:eastAsia="Times New Roman" w:hAnsi="Arial" w:cs="Arial"/>
          <w:color w:val="333333"/>
          <w:sz w:val="24"/>
          <w:szCs w:val="24"/>
          <w:lang w:eastAsia="nl-NL"/>
        </w:rPr>
      </w:pPr>
      <w:r w:rsidRPr="00F91F50">
        <w:rPr>
          <w:rFonts w:ascii="Arial" w:eastAsia="Times New Roman" w:hAnsi="Arial" w:cs="Arial"/>
          <w:b/>
          <w:bCs/>
          <w:color w:val="333333"/>
          <w:sz w:val="24"/>
          <w:szCs w:val="24"/>
          <w:lang w:eastAsia="nl-NL"/>
        </w:rPr>
        <w:lastRenderedPageBreak/>
        <w:t xml:space="preserve">Tijdens de eerste ontwikkelingsfase van de groep worden de verschillende groepsrollen duidelijk. </w:t>
      </w:r>
      <w:proofErr w:type="spellStart"/>
      <w:r w:rsidRPr="00F91F50">
        <w:rPr>
          <w:rFonts w:ascii="Arial" w:eastAsia="Times New Roman" w:hAnsi="Arial" w:cs="Arial"/>
          <w:b/>
          <w:bCs/>
          <w:color w:val="333333"/>
          <w:sz w:val="24"/>
          <w:szCs w:val="24"/>
          <w:lang w:eastAsia="nl-NL"/>
        </w:rPr>
        <w:t>Nicolet</w:t>
      </w:r>
      <w:proofErr w:type="spellEnd"/>
      <w:r w:rsidRPr="00F91F50">
        <w:rPr>
          <w:rFonts w:ascii="Arial" w:eastAsia="Times New Roman" w:hAnsi="Arial" w:cs="Arial"/>
          <w:b/>
          <w:bCs/>
          <w:color w:val="333333"/>
          <w:sz w:val="24"/>
          <w:szCs w:val="24"/>
          <w:lang w:eastAsia="nl-NL"/>
        </w:rPr>
        <w:t xml:space="preserve"> kent het verschil tussen functionele en disfunctionele groepsrollen: functionele rollen richten zich op het verbeteren van de taak of van het sociaal-emotionele klimaat, disfunctionele rollen ondermijnen de groepstaak.</w:t>
      </w:r>
      <w:r w:rsidRPr="00F91F50">
        <w:rPr>
          <w:rFonts w:ascii="Arial" w:eastAsia="Times New Roman" w:hAnsi="Arial" w:cs="Arial"/>
          <w:b/>
          <w:bCs/>
          <w:color w:val="333333"/>
          <w:sz w:val="24"/>
          <w:szCs w:val="24"/>
          <w:lang w:eastAsia="nl-NL"/>
        </w:rPr>
        <w:br/>
      </w:r>
    </w:p>
    <w:p w14:paraId="3159BA43" w14:textId="5E98340E" w:rsidR="00F91F50" w:rsidRDefault="00451C09" w:rsidP="00F91F50">
      <w:pPr>
        <w:shd w:val="clear" w:color="auto" w:fill="FFFFFF"/>
        <w:spacing w:after="199" w:line="360" w:lineRule="atLeast"/>
        <w:rPr>
          <w:rFonts w:ascii="Arial" w:eastAsia="Times New Roman" w:hAnsi="Arial" w:cs="Arial"/>
          <w:color w:val="333333"/>
          <w:sz w:val="24"/>
          <w:szCs w:val="24"/>
          <w:lang w:eastAsia="nl-NL"/>
        </w:rPr>
      </w:pPr>
      <w:r>
        <w:rPr>
          <w:rFonts w:ascii="Arial" w:eastAsia="Times New Roman" w:hAnsi="Arial" w:cs="Arial"/>
          <w:color w:val="333333"/>
          <w:sz w:val="24"/>
          <w:szCs w:val="24"/>
          <w:lang w:eastAsia="nl-NL"/>
        </w:rPr>
        <w:t>3.</w:t>
      </w:r>
      <w:r w:rsidR="00F91F50" w:rsidRPr="00F91F50">
        <w:rPr>
          <w:rFonts w:ascii="Arial" w:eastAsia="Times New Roman" w:hAnsi="Arial" w:cs="Arial"/>
          <w:color w:val="333333"/>
          <w:sz w:val="24"/>
          <w:szCs w:val="24"/>
          <w:lang w:eastAsia="nl-NL"/>
        </w:rPr>
        <w:br/>
        <w:t>a Geef vier voorbeelden van gedragingen die bij een functionele groepsrol horen.</w:t>
      </w:r>
      <w:r w:rsidR="00F91F50" w:rsidRPr="00F91F50">
        <w:rPr>
          <w:rFonts w:ascii="Arial" w:eastAsia="Times New Roman" w:hAnsi="Arial" w:cs="Arial"/>
          <w:color w:val="333333"/>
          <w:sz w:val="24"/>
          <w:szCs w:val="24"/>
          <w:lang w:eastAsia="nl-NL"/>
        </w:rPr>
        <w:br/>
        <w:t>b Geef vier voorbeelden van gedragingen die bij een disfunctionele groepsrol horen.</w:t>
      </w:r>
    </w:p>
    <w:p w14:paraId="1011EA1C" w14:textId="1A4EF2AA" w:rsidR="00415FB6" w:rsidRDefault="00415FB6" w:rsidP="00F91F50">
      <w:pPr>
        <w:shd w:val="clear" w:color="auto" w:fill="FFFFFF"/>
        <w:spacing w:after="199" w:line="360" w:lineRule="atLeast"/>
        <w:rPr>
          <w:rFonts w:ascii="Arial" w:eastAsia="Times New Roman" w:hAnsi="Arial" w:cs="Arial"/>
          <w:color w:val="333333"/>
          <w:sz w:val="24"/>
          <w:szCs w:val="24"/>
          <w:lang w:eastAsia="nl-NL"/>
        </w:rPr>
      </w:pPr>
    </w:p>
    <w:p w14:paraId="61C029F7" w14:textId="77777777" w:rsidR="00415FB6" w:rsidRPr="00F91F50" w:rsidRDefault="00415FB6" w:rsidP="00F91F50">
      <w:pPr>
        <w:shd w:val="clear" w:color="auto" w:fill="FFFFFF"/>
        <w:spacing w:after="199" w:line="360" w:lineRule="atLeast"/>
        <w:rPr>
          <w:rFonts w:ascii="Arial" w:eastAsia="Times New Roman" w:hAnsi="Arial" w:cs="Arial"/>
          <w:color w:val="333333"/>
          <w:sz w:val="24"/>
          <w:szCs w:val="24"/>
          <w:lang w:eastAsia="nl-NL"/>
        </w:rPr>
      </w:pPr>
    </w:p>
    <w:p w14:paraId="18F9774E" w14:textId="5612BCEE" w:rsidR="00F91F50" w:rsidRDefault="00F91F50" w:rsidP="00F91F50">
      <w:pPr>
        <w:shd w:val="clear" w:color="auto" w:fill="FFFFFF"/>
        <w:spacing w:after="199" w:line="360" w:lineRule="atLeast"/>
        <w:rPr>
          <w:rFonts w:ascii="Arial" w:eastAsia="Times New Roman" w:hAnsi="Arial" w:cs="Arial"/>
          <w:color w:val="333333"/>
          <w:sz w:val="24"/>
          <w:szCs w:val="24"/>
          <w:lang w:eastAsia="nl-NL"/>
        </w:rPr>
      </w:pPr>
      <w:r w:rsidRPr="00F91F50">
        <w:rPr>
          <w:rFonts w:ascii="Arial" w:eastAsia="Times New Roman" w:hAnsi="Arial" w:cs="Arial"/>
          <w:b/>
          <w:bCs/>
          <w:color w:val="333333"/>
          <w:sz w:val="24"/>
          <w:szCs w:val="24"/>
          <w:lang w:eastAsia="nl-NL"/>
        </w:rPr>
        <w:t>In de groep zit één meisje, Saskia, dat bijna nooit wat zegt. Ze maakt een passieve indruk. Na een paar weken valt ze nog steeds buiten de groep: alsof ze geen onderdeel is van de groep.</w:t>
      </w:r>
      <w:r w:rsidRPr="00F91F50">
        <w:rPr>
          <w:rFonts w:ascii="Arial" w:eastAsia="Times New Roman" w:hAnsi="Arial" w:cs="Arial"/>
          <w:color w:val="333333"/>
          <w:sz w:val="24"/>
          <w:szCs w:val="24"/>
          <w:lang w:eastAsia="nl-NL"/>
        </w:rPr>
        <w:br/>
      </w:r>
      <w:r w:rsidRPr="00F91F50">
        <w:rPr>
          <w:rFonts w:ascii="Arial" w:eastAsia="Times New Roman" w:hAnsi="Arial" w:cs="Arial"/>
          <w:color w:val="333333"/>
          <w:sz w:val="24"/>
          <w:szCs w:val="24"/>
          <w:lang w:eastAsia="nl-NL"/>
        </w:rPr>
        <w:br/>
      </w:r>
      <w:r w:rsidR="00415FB6">
        <w:rPr>
          <w:rFonts w:ascii="Arial" w:eastAsia="Times New Roman" w:hAnsi="Arial" w:cs="Arial"/>
          <w:color w:val="333333"/>
          <w:sz w:val="24"/>
          <w:szCs w:val="24"/>
          <w:lang w:eastAsia="nl-NL"/>
        </w:rPr>
        <w:t>4.</w:t>
      </w:r>
      <w:r w:rsidRPr="00F91F50">
        <w:rPr>
          <w:rFonts w:ascii="Arial" w:eastAsia="Times New Roman" w:hAnsi="Arial" w:cs="Arial"/>
          <w:color w:val="333333"/>
          <w:sz w:val="24"/>
          <w:szCs w:val="24"/>
          <w:lang w:eastAsia="nl-NL"/>
        </w:rPr>
        <w:t xml:space="preserve">a Wat kan </w:t>
      </w:r>
      <w:proofErr w:type="spellStart"/>
      <w:r w:rsidRPr="00F91F50">
        <w:rPr>
          <w:rFonts w:ascii="Arial" w:eastAsia="Times New Roman" w:hAnsi="Arial" w:cs="Arial"/>
          <w:color w:val="333333"/>
          <w:sz w:val="24"/>
          <w:szCs w:val="24"/>
          <w:lang w:eastAsia="nl-NL"/>
        </w:rPr>
        <w:t>Nicolet</w:t>
      </w:r>
      <w:proofErr w:type="spellEnd"/>
      <w:r w:rsidRPr="00F91F50">
        <w:rPr>
          <w:rFonts w:ascii="Arial" w:eastAsia="Times New Roman" w:hAnsi="Arial" w:cs="Arial"/>
          <w:color w:val="333333"/>
          <w:sz w:val="24"/>
          <w:szCs w:val="24"/>
          <w:lang w:eastAsia="nl-NL"/>
        </w:rPr>
        <w:t xml:space="preserve"> doen om Saskia bij de groep te betrekken?</w:t>
      </w:r>
    </w:p>
    <w:p w14:paraId="479D4294" w14:textId="77777777" w:rsidR="00777F82" w:rsidRDefault="00777F82"/>
    <w:sectPr w:rsidR="00777F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5718C"/>
    <w:multiLevelType w:val="multilevel"/>
    <w:tmpl w:val="AE3E34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F82"/>
    <w:rsid w:val="00070AFC"/>
    <w:rsid w:val="00084695"/>
    <w:rsid w:val="002B4B8C"/>
    <w:rsid w:val="00415FB6"/>
    <w:rsid w:val="00451C09"/>
    <w:rsid w:val="006B0B3A"/>
    <w:rsid w:val="00777F82"/>
    <w:rsid w:val="00782B88"/>
    <w:rsid w:val="008232A4"/>
    <w:rsid w:val="00932CCD"/>
    <w:rsid w:val="00B35796"/>
    <w:rsid w:val="00DC2715"/>
    <w:rsid w:val="00DD2087"/>
    <w:rsid w:val="00F91F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7570D"/>
  <w15:chartTrackingRefBased/>
  <w15:docId w15:val="{0D91B99B-09FA-476E-B62A-3FD84C42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91F5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7251244">
      <w:bodyDiv w:val="1"/>
      <w:marLeft w:val="0"/>
      <w:marRight w:val="0"/>
      <w:marTop w:val="0"/>
      <w:marBottom w:val="0"/>
      <w:divBdr>
        <w:top w:val="none" w:sz="0" w:space="0" w:color="auto"/>
        <w:left w:val="none" w:sz="0" w:space="0" w:color="auto"/>
        <w:bottom w:val="none" w:sz="0" w:space="0" w:color="auto"/>
        <w:right w:val="none" w:sz="0" w:space="0" w:color="auto"/>
      </w:divBdr>
      <w:divsChild>
        <w:div w:id="1543245136">
          <w:marLeft w:val="0"/>
          <w:marRight w:val="0"/>
          <w:marTop w:val="0"/>
          <w:marBottom w:val="0"/>
          <w:divBdr>
            <w:top w:val="none" w:sz="0" w:space="0" w:color="auto"/>
            <w:left w:val="none" w:sz="0" w:space="0" w:color="auto"/>
            <w:bottom w:val="none" w:sz="0" w:space="0" w:color="auto"/>
            <w:right w:val="none" w:sz="0" w:space="0" w:color="auto"/>
          </w:divBdr>
          <w:divsChild>
            <w:div w:id="604271626">
              <w:marLeft w:val="0"/>
              <w:marRight w:val="0"/>
              <w:marTop w:val="0"/>
              <w:marBottom w:val="0"/>
              <w:divBdr>
                <w:top w:val="none" w:sz="0" w:space="0" w:color="auto"/>
                <w:left w:val="none" w:sz="0" w:space="0" w:color="auto"/>
                <w:bottom w:val="none" w:sz="0" w:space="0" w:color="auto"/>
                <w:right w:val="none" w:sz="0" w:space="0" w:color="auto"/>
              </w:divBdr>
              <w:divsChild>
                <w:div w:id="1929997280">
                  <w:marLeft w:val="0"/>
                  <w:marRight w:val="0"/>
                  <w:marTop w:val="0"/>
                  <w:marBottom w:val="0"/>
                  <w:divBdr>
                    <w:top w:val="none" w:sz="0" w:space="0" w:color="auto"/>
                    <w:left w:val="none" w:sz="0" w:space="0" w:color="auto"/>
                    <w:bottom w:val="none" w:sz="0" w:space="0" w:color="auto"/>
                    <w:right w:val="none" w:sz="0" w:space="0" w:color="auto"/>
                  </w:divBdr>
                  <w:divsChild>
                    <w:div w:id="1694839434">
                      <w:marLeft w:val="450"/>
                      <w:marRight w:val="0"/>
                      <w:marTop w:val="0"/>
                      <w:marBottom w:val="0"/>
                      <w:divBdr>
                        <w:top w:val="none" w:sz="0" w:space="0" w:color="auto"/>
                        <w:left w:val="none" w:sz="0" w:space="0" w:color="auto"/>
                        <w:bottom w:val="none" w:sz="0" w:space="0" w:color="auto"/>
                        <w:right w:val="none" w:sz="0" w:space="0" w:color="auto"/>
                      </w:divBdr>
                      <w:divsChild>
                        <w:div w:id="86733251">
                          <w:marLeft w:val="0"/>
                          <w:marRight w:val="0"/>
                          <w:marTop w:val="0"/>
                          <w:marBottom w:val="0"/>
                          <w:divBdr>
                            <w:top w:val="none" w:sz="0" w:space="0" w:color="84389A"/>
                            <w:left w:val="none" w:sz="0" w:space="0" w:color="auto"/>
                            <w:bottom w:val="none" w:sz="0" w:space="0" w:color="auto"/>
                            <w:right w:val="none" w:sz="0" w:space="0" w:color="auto"/>
                          </w:divBdr>
                          <w:divsChild>
                            <w:div w:id="1465585515">
                              <w:marLeft w:val="0"/>
                              <w:marRight w:val="0"/>
                              <w:marTop w:val="0"/>
                              <w:marBottom w:val="0"/>
                              <w:divBdr>
                                <w:top w:val="none" w:sz="0" w:space="0" w:color="auto"/>
                                <w:left w:val="none" w:sz="0" w:space="0" w:color="auto"/>
                                <w:bottom w:val="none" w:sz="0" w:space="0" w:color="auto"/>
                                <w:right w:val="none" w:sz="0" w:space="0" w:color="auto"/>
                              </w:divBdr>
                              <w:divsChild>
                                <w:div w:id="211747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302</Words>
  <Characters>1667</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Rodrigues</dc:creator>
  <cp:keywords/>
  <dc:description/>
  <cp:lastModifiedBy>Joanna Rodrigues</cp:lastModifiedBy>
  <cp:revision>9</cp:revision>
  <dcterms:created xsi:type="dcterms:W3CDTF">2021-03-15T09:12:00Z</dcterms:created>
  <dcterms:modified xsi:type="dcterms:W3CDTF">2021-03-15T09:31:00Z</dcterms:modified>
</cp:coreProperties>
</file>